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4C5" w:rsidRPr="00C70AF3" w:rsidRDefault="002D4561">
      <w:pPr>
        <w:rPr>
          <w:b/>
          <w:sz w:val="26"/>
          <w:szCs w:val="26"/>
        </w:rPr>
      </w:pPr>
      <w:r w:rsidRPr="00C70AF3">
        <w:rPr>
          <w:b/>
          <w:sz w:val="26"/>
          <w:szCs w:val="26"/>
        </w:rPr>
        <w:t>ZNANI NAGRAJENCI</w:t>
      </w:r>
      <w:r w:rsidR="008D28C8" w:rsidRPr="00C70AF3">
        <w:rPr>
          <w:b/>
          <w:sz w:val="26"/>
          <w:szCs w:val="26"/>
        </w:rPr>
        <w:t xml:space="preserve"> NATEČAJ</w:t>
      </w:r>
      <w:r w:rsidRPr="00C70AF3">
        <w:rPr>
          <w:b/>
          <w:sz w:val="26"/>
          <w:szCs w:val="26"/>
        </w:rPr>
        <w:t>A</w:t>
      </w:r>
      <w:r w:rsidR="008D28C8" w:rsidRPr="00C70AF3">
        <w:rPr>
          <w:b/>
          <w:sz w:val="26"/>
          <w:szCs w:val="26"/>
        </w:rPr>
        <w:t xml:space="preserve"> </w:t>
      </w:r>
      <w:r w:rsidRPr="00C70AF3">
        <w:rPr>
          <w:b/>
          <w:sz w:val="26"/>
          <w:szCs w:val="26"/>
        </w:rPr>
        <w:t>»</w:t>
      </w:r>
      <w:r w:rsidR="008D28C8" w:rsidRPr="00C70AF3">
        <w:rPr>
          <w:b/>
          <w:sz w:val="26"/>
          <w:szCs w:val="26"/>
        </w:rPr>
        <w:t>RECIKLIRANA KUHARIJA</w:t>
      </w:r>
      <w:r w:rsidRPr="00C70AF3">
        <w:rPr>
          <w:b/>
          <w:sz w:val="26"/>
          <w:szCs w:val="26"/>
        </w:rPr>
        <w:t>«</w:t>
      </w:r>
      <w:r w:rsidR="008D28C8" w:rsidRPr="00C70AF3">
        <w:rPr>
          <w:b/>
          <w:sz w:val="26"/>
          <w:szCs w:val="26"/>
        </w:rPr>
        <w:tab/>
      </w:r>
    </w:p>
    <w:p w:rsidR="00C70AF3" w:rsidRDefault="008D28C8" w:rsidP="00BE3ADC">
      <w:pPr>
        <w:jc w:val="both"/>
      </w:pPr>
      <w:r>
        <w:t>Zaključen je nagradni natečaj »Reciklirana kuharija«, kjer so otroci in uče</w:t>
      </w:r>
      <w:r w:rsidR="00BE3ADC">
        <w:t xml:space="preserve">nci skupaj z mentorji in starši </w:t>
      </w:r>
      <w:r w:rsidR="00C70AF3">
        <w:t xml:space="preserve">raziskovali inovativne načine ponovne uporabe živil in ustvarjali recepte, v katerih so bili uporabljeni preostanki različnih živil ali obrokov. </w:t>
      </w:r>
      <w:r>
        <w:t xml:space="preserve"> </w:t>
      </w:r>
    </w:p>
    <w:p w:rsidR="00BD0377" w:rsidRDefault="00BD0377" w:rsidP="00BE3ADC">
      <w:pPr>
        <w:jc w:val="both"/>
      </w:pPr>
      <w:r>
        <w:t>Razpisan na</w:t>
      </w:r>
      <w:r w:rsidR="00C70AF3">
        <w:t xml:space="preserve">gradni natečaj je bil namenjen </w:t>
      </w:r>
      <w:r>
        <w:t>zmanjševanju in preprečevanju nastajanju velikih količin zavržene hrane in spodbujanju prakt</w:t>
      </w:r>
      <w:r w:rsidR="00C70AF3">
        <w:t xml:space="preserve">ične uporabe neporabljene hrane. Obenem so sodelujoči spoznavali in ponovno obujali lokalne jedi, ki so jih kuhale že babice in se s tem učili ponovne uporabe jedi. </w:t>
      </w:r>
      <w:r>
        <w:t xml:space="preserve"> </w:t>
      </w:r>
    </w:p>
    <w:p w:rsidR="00BD0377" w:rsidRDefault="00BD0377" w:rsidP="00BE3ADC">
      <w:pPr>
        <w:jc w:val="both"/>
      </w:pPr>
      <w:r>
        <w:t>Do zaključka natečaja smo p</w:t>
      </w:r>
      <w:r w:rsidR="008D28C8">
        <w:t>rejeli smo več kot 80 rece</w:t>
      </w:r>
      <w:r w:rsidR="00C70AF3">
        <w:t xml:space="preserve">ptov v treh starostnih skupinah - </w:t>
      </w:r>
      <w:r w:rsidR="008D28C8">
        <w:t xml:space="preserve"> </w:t>
      </w:r>
      <w:r w:rsidRPr="00BE3ADC">
        <w:rPr>
          <w:b/>
        </w:rPr>
        <w:t>KUHARČKI</w:t>
      </w:r>
      <w:r>
        <w:t xml:space="preserve">, </w:t>
      </w:r>
      <w:r w:rsidRPr="00BE3ADC">
        <w:rPr>
          <w:b/>
        </w:rPr>
        <w:t>VODJE KUHINJ</w:t>
      </w:r>
      <w:r>
        <w:t xml:space="preserve"> IN </w:t>
      </w:r>
      <w:r w:rsidRPr="00BE3ADC">
        <w:rPr>
          <w:b/>
        </w:rPr>
        <w:t>KUHARSKI MOJSTRI</w:t>
      </w:r>
      <w:r w:rsidR="00C70AF3">
        <w:t xml:space="preserve">. </w:t>
      </w:r>
      <w:r w:rsidR="00C502F0">
        <w:t xml:space="preserve"> </w:t>
      </w:r>
    </w:p>
    <w:p w:rsidR="00BD0377" w:rsidRDefault="00451D8F">
      <w:r>
        <w:t>Zmagovalci</w:t>
      </w:r>
      <w:r w:rsidR="00C70AF3">
        <w:t xml:space="preserve"> so</w:t>
      </w:r>
      <w:r>
        <w:t>:</w:t>
      </w:r>
    </w:p>
    <w:p w:rsidR="00451D8F" w:rsidRDefault="00451D8F" w:rsidP="00451D8F">
      <w:pPr>
        <w:pStyle w:val="Odstavekseznama"/>
      </w:pPr>
      <w:r>
        <w:rPr>
          <w:b/>
        </w:rPr>
        <w:t xml:space="preserve">KUHARČKI </w:t>
      </w:r>
      <w:r>
        <w:t xml:space="preserve">1. starostna skupina (vrtci, 1.-3. </w:t>
      </w:r>
      <w:r w:rsidR="0085487B">
        <w:t>r</w:t>
      </w:r>
      <w:r>
        <w:t>azred OŠ)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051"/>
      </w:tblGrid>
      <w:tr w:rsidR="00451D8F" w:rsidTr="0085487B">
        <w:tc>
          <w:tcPr>
            <w:tcW w:w="6051" w:type="dxa"/>
          </w:tcPr>
          <w:p w:rsidR="00451D8F" w:rsidRPr="00451D8F" w:rsidRDefault="00451D8F" w:rsidP="00451D8F">
            <w:pPr>
              <w:pStyle w:val="Odstavekseznama"/>
              <w:ind w:left="0"/>
            </w:pPr>
            <w:r>
              <w:rPr>
                <w:b/>
              </w:rPr>
              <w:t xml:space="preserve">UPS, OSTALA NAM JE PEČENKA </w:t>
            </w:r>
            <w:r>
              <w:t xml:space="preserve">(Kranjski vrtci, Enota </w:t>
            </w:r>
            <w:proofErr w:type="spellStart"/>
            <w:r>
              <w:t>Čirče</w:t>
            </w:r>
            <w:proofErr w:type="spellEnd"/>
            <w:r>
              <w:t>)</w:t>
            </w:r>
          </w:p>
        </w:tc>
      </w:tr>
      <w:tr w:rsidR="00451D8F" w:rsidTr="0085487B">
        <w:tc>
          <w:tcPr>
            <w:tcW w:w="6051" w:type="dxa"/>
          </w:tcPr>
          <w:p w:rsidR="00451D8F" w:rsidRPr="00451D8F" w:rsidRDefault="00451D8F" w:rsidP="00451D8F">
            <w:pPr>
              <w:pStyle w:val="Odstavekseznama"/>
              <w:ind w:left="0"/>
            </w:pPr>
            <w:r>
              <w:rPr>
                <w:b/>
              </w:rPr>
              <w:t xml:space="preserve">ZDROBOVI MAFINI </w:t>
            </w:r>
            <w:r>
              <w:t xml:space="preserve">(Vrtec Pobrežje Maribor, Enota </w:t>
            </w:r>
            <w:proofErr w:type="spellStart"/>
            <w:r>
              <w:t>Najdihojca</w:t>
            </w:r>
            <w:proofErr w:type="spellEnd"/>
            <w:r>
              <w:t>)</w:t>
            </w:r>
          </w:p>
        </w:tc>
      </w:tr>
      <w:tr w:rsidR="00451D8F" w:rsidTr="0085487B">
        <w:tc>
          <w:tcPr>
            <w:tcW w:w="6051" w:type="dxa"/>
          </w:tcPr>
          <w:p w:rsidR="00451D8F" w:rsidRPr="00451D8F" w:rsidRDefault="00451D8F" w:rsidP="00451D8F">
            <w:pPr>
              <w:pStyle w:val="Odstavekseznama"/>
              <w:ind w:left="0"/>
            </w:pPr>
            <w:r>
              <w:rPr>
                <w:b/>
              </w:rPr>
              <w:t xml:space="preserve">PERKMAŠEVA ŽUPA </w:t>
            </w:r>
            <w:r>
              <w:t>(Vrtec Antona Medveda Kamnik)</w:t>
            </w:r>
          </w:p>
        </w:tc>
      </w:tr>
      <w:tr w:rsidR="00451D8F" w:rsidTr="0085487B">
        <w:tc>
          <w:tcPr>
            <w:tcW w:w="6051" w:type="dxa"/>
          </w:tcPr>
          <w:p w:rsidR="00451D8F" w:rsidRPr="00451D8F" w:rsidRDefault="00451D8F" w:rsidP="00451D8F">
            <w:pPr>
              <w:pStyle w:val="Odstavekseznama"/>
              <w:ind w:left="0"/>
            </w:pPr>
            <w:r w:rsidRPr="00451D8F">
              <w:rPr>
                <w:b/>
              </w:rPr>
              <w:t>MAKOŠ GUBA</w:t>
            </w:r>
            <w:r>
              <w:rPr>
                <w:b/>
              </w:rPr>
              <w:t xml:space="preserve"> </w:t>
            </w:r>
            <w:r>
              <w:t>(DOŠ I.  Lendava)</w:t>
            </w:r>
          </w:p>
        </w:tc>
      </w:tr>
    </w:tbl>
    <w:p w:rsidR="00451D8F" w:rsidRDefault="00451D8F" w:rsidP="00451D8F">
      <w:pPr>
        <w:pStyle w:val="Odstavekseznama"/>
      </w:pPr>
    </w:p>
    <w:p w:rsidR="0085487B" w:rsidRDefault="0085487B" w:rsidP="0085487B">
      <w:pPr>
        <w:pStyle w:val="Odstavekseznama"/>
      </w:pPr>
      <w:r>
        <w:rPr>
          <w:b/>
        </w:rPr>
        <w:t xml:space="preserve">VODJE KUHINJ </w:t>
      </w:r>
      <w:r>
        <w:t>2. starostna skupina (4. -7. razred OŠ)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5058"/>
      </w:tblGrid>
      <w:tr w:rsidR="0085487B" w:rsidTr="0085487B">
        <w:tc>
          <w:tcPr>
            <w:tcW w:w="5058" w:type="dxa"/>
          </w:tcPr>
          <w:p w:rsidR="0085487B" w:rsidRPr="0085487B" w:rsidRDefault="0085487B" w:rsidP="0085487B">
            <w:pPr>
              <w:pStyle w:val="Odstavekseznama"/>
              <w:ind w:left="0"/>
            </w:pPr>
            <w:r>
              <w:rPr>
                <w:b/>
              </w:rPr>
              <w:t xml:space="preserve">GRENADIRMARŠ </w:t>
            </w:r>
            <w:r>
              <w:t>(JZ OŠ Marjana Nemca Radeče)</w:t>
            </w:r>
          </w:p>
        </w:tc>
      </w:tr>
      <w:tr w:rsidR="0085487B" w:rsidTr="0085487B">
        <w:tc>
          <w:tcPr>
            <w:tcW w:w="5058" w:type="dxa"/>
          </w:tcPr>
          <w:p w:rsidR="0085487B" w:rsidRPr="0085487B" w:rsidRDefault="0085487B" w:rsidP="0085487B">
            <w:pPr>
              <w:pStyle w:val="Odstavekseznama"/>
              <w:ind w:left="0"/>
            </w:pPr>
            <w:r>
              <w:rPr>
                <w:b/>
              </w:rPr>
              <w:t xml:space="preserve">SOLATA IZ GOVEDINE IN ZELENJAVE </w:t>
            </w:r>
            <w:r>
              <w:t>(I. OŠ Žalec)</w:t>
            </w:r>
          </w:p>
        </w:tc>
      </w:tr>
      <w:tr w:rsidR="0085487B" w:rsidTr="0085487B">
        <w:tc>
          <w:tcPr>
            <w:tcW w:w="5058" w:type="dxa"/>
          </w:tcPr>
          <w:p w:rsidR="0085487B" w:rsidRPr="0085487B" w:rsidRDefault="0085487B" w:rsidP="0085487B">
            <w:pPr>
              <w:pStyle w:val="Odstavekseznama"/>
              <w:ind w:left="0"/>
            </w:pPr>
            <w:r>
              <w:rPr>
                <w:b/>
              </w:rPr>
              <w:t xml:space="preserve">GRATINIRANI ŠPAGETI </w:t>
            </w:r>
            <w:r>
              <w:t>(OŠ in Vrtec Sv. Trojica)</w:t>
            </w:r>
          </w:p>
        </w:tc>
      </w:tr>
    </w:tbl>
    <w:p w:rsidR="0085487B" w:rsidRDefault="0085487B" w:rsidP="0085487B">
      <w:pPr>
        <w:pStyle w:val="Odstavekseznama"/>
      </w:pPr>
    </w:p>
    <w:p w:rsidR="0085487B" w:rsidRDefault="0085487B" w:rsidP="0085487B">
      <w:pPr>
        <w:pStyle w:val="Odstavekseznama"/>
      </w:pPr>
      <w:r>
        <w:rPr>
          <w:b/>
        </w:rPr>
        <w:t xml:space="preserve">KUHARSKI MOJSTRI </w:t>
      </w:r>
      <w:r>
        <w:t>3. starostna skupina (8. in 9. razred OŠ, srednja šola)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051"/>
      </w:tblGrid>
      <w:tr w:rsidR="0085487B" w:rsidTr="0085487B">
        <w:tc>
          <w:tcPr>
            <w:tcW w:w="6051" w:type="dxa"/>
          </w:tcPr>
          <w:p w:rsidR="0085487B" w:rsidRPr="0085487B" w:rsidRDefault="0085487B" w:rsidP="0085487B">
            <w:pPr>
              <w:pStyle w:val="Odstavekseznama"/>
              <w:ind w:left="0"/>
            </w:pPr>
            <w:r>
              <w:rPr>
                <w:b/>
              </w:rPr>
              <w:t xml:space="preserve">MRZLA KOKOŠ </w:t>
            </w:r>
            <w:r>
              <w:t>(Grm Novo Mesto – Center biotehnike in turizma)</w:t>
            </w:r>
          </w:p>
        </w:tc>
      </w:tr>
      <w:tr w:rsidR="0085487B" w:rsidTr="0085487B">
        <w:tc>
          <w:tcPr>
            <w:tcW w:w="6051" w:type="dxa"/>
          </w:tcPr>
          <w:p w:rsidR="0085487B" w:rsidRPr="0085487B" w:rsidRDefault="0085487B" w:rsidP="0085487B">
            <w:pPr>
              <w:pStyle w:val="Odstavekseznama"/>
              <w:ind w:left="0"/>
            </w:pPr>
            <w:r>
              <w:rPr>
                <w:b/>
              </w:rPr>
              <w:t xml:space="preserve">TORTA IZ PALAČINK </w:t>
            </w:r>
            <w:r>
              <w:t>(OŠ Gorišnica)</w:t>
            </w:r>
          </w:p>
        </w:tc>
      </w:tr>
      <w:tr w:rsidR="0085487B" w:rsidTr="0085487B">
        <w:tc>
          <w:tcPr>
            <w:tcW w:w="6051" w:type="dxa"/>
          </w:tcPr>
          <w:p w:rsidR="0085487B" w:rsidRPr="0085487B" w:rsidRDefault="0085487B" w:rsidP="0085487B">
            <w:pPr>
              <w:pStyle w:val="Odstavekseznama"/>
              <w:ind w:left="0"/>
            </w:pPr>
            <w:r>
              <w:rPr>
                <w:b/>
              </w:rPr>
              <w:t xml:space="preserve">POGAČA PO MOJE </w:t>
            </w:r>
            <w:r>
              <w:t>(Srednja šola Črnomelj)</w:t>
            </w:r>
          </w:p>
        </w:tc>
      </w:tr>
    </w:tbl>
    <w:p w:rsidR="00C70AF3" w:rsidRDefault="00C70AF3" w:rsidP="00C70AF3"/>
    <w:p w:rsidR="00605A5E" w:rsidRDefault="00C70AF3" w:rsidP="00605A5E">
      <w:pPr>
        <w:pStyle w:val="Default"/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470464">
        <w:rPr>
          <w:rFonts w:asciiTheme="minorHAnsi" w:hAnsiTheme="minorHAnsi"/>
          <w:sz w:val="22"/>
          <w:szCs w:val="22"/>
        </w:rPr>
        <w:t xml:space="preserve">Zmagovalne skupine bodo za nagrado prejele </w:t>
      </w:r>
      <w:r w:rsidRPr="00470464">
        <w:rPr>
          <w:rFonts w:asciiTheme="minorHAnsi" w:hAnsiTheme="minorHAnsi"/>
          <w:b/>
          <w:sz w:val="22"/>
          <w:szCs w:val="22"/>
        </w:rPr>
        <w:t>paket dobro</w:t>
      </w:r>
      <w:r w:rsidR="00470464" w:rsidRPr="00470464">
        <w:rPr>
          <w:rFonts w:asciiTheme="minorHAnsi" w:hAnsiTheme="minorHAnsi"/>
          <w:b/>
          <w:sz w:val="22"/>
          <w:szCs w:val="22"/>
        </w:rPr>
        <w:t>t</w:t>
      </w:r>
      <w:r w:rsidRPr="00470464">
        <w:rPr>
          <w:rFonts w:asciiTheme="minorHAnsi" w:hAnsiTheme="minorHAnsi"/>
          <w:b/>
          <w:sz w:val="22"/>
          <w:szCs w:val="22"/>
        </w:rPr>
        <w:t xml:space="preserve"> v vrednosti 25 evrov s strani Lidla Slovenija</w:t>
      </w:r>
      <w:r w:rsidRPr="00470464">
        <w:rPr>
          <w:rFonts w:asciiTheme="minorHAnsi" w:hAnsiTheme="minorHAnsi"/>
          <w:sz w:val="22"/>
          <w:szCs w:val="22"/>
        </w:rPr>
        <w:t xml:space="preserve">, njihov recept pa bo tudi objavljen v </w:t>
      </w:r>
      <w:r w:rsidRPr="00470464">
        <w:rPr>
          <w:rFonts w:asciiTheme="minorHAnsi" w:hAnsiTheme="minorHAnsi"/>
          <w:b/>
          <w:sz w:val="22"/>
          <w:szCs w:val="22"/>
        </w:rPr>
        <w:t>knjižnici receptov</w:t>
      </w:r>
      <w:r w:rsidRPr="00470464">
        <w:rPr>
          <w:rFonts w:asciiTheme="minorHAnsi" w:hAnsiTheme="minorHAnsi"/>
          <w:sz w:val="22"/>
          <w:szCs w:val="22"/>
        </w:rPr>
        <w:t xml:space="preserve">, ki bo izšla ob </w:t>
      </w:r>
      <w:r w:rsidR="00470464" w:rsidRPr="00470464">
        <w:rPr>
          <w:rFonts w:asciiTheme="minorHAnsi" w:hAnsiTheme="minorHAnsi"/>
          <w:sz w:val="22"/>
          <w:szCs w:val="22"/>
        </w:rPr>
        <w:t>zaključku projekta »Hrana ni za tjavendan« v novembru 2015.</w:t>
      </w:r>
      <w:r w:rsidR="00605A5E">
        <w:rPr>
          <w:rFonts w:asciiTheme="minorHAnsi" w:hAnsiTheme="minorHAnsi"/>
          <w:sz w:val="22"/>
          <w:szCs w:val="22"/>
        </w:rPr>
        <w:t xml:space="preserve"> Mentorji zmagovalnih projektov bodo prejeli </w:t>
      </w:r>
      <w:proofErr w:type="spellStart"/>
      <w:r w:rsidR="00605A5E" w:rsidRPr="00DC57D6">
        <w:rPr>
          <w:rFonts w:asciiTheme="minorHAnsi" w:hAnsiTheme="minorHAnsi"/>
          <w:b/>
          <w:sz w:val="22"/>
          <w:szCs w:val="22"/>
        </w:rPr>
        <w:t>Lidlove</w:t>
      </w:r>
      <w:proofErr w:type="spellEnd"/>
      <w:r w:rsidR="00605A5E" w:rsidRPr="00DC57D6">
        <w:rPr>
          <w:rFonts w:asciiTheme="minorHAnsi" w:hAnsiTheme="minorHAnsi"/>
          <w:b/>
          <w:sz w:val="22"/>
          <w:szCs w:val="22"/>
        </w:rPr>
        <w:t xml:space="preserve"> vrednostne bone v višini 20 evrov</w:t>
      </w:r>
      <w:r w:rsidR="00605A5E">
        <w:rPr>
          <w:rFonts w:asciiTheme="minorHAnsi" w:hAnsiTheme="minorHAnsi"/>
          <w:sz w:val="22"/>
          <w:szCs w:val="22"/>
        </w:rPr>
        <w:t xml:space="preserve">. </w:t>
      </w:r>
    </w:p>
    <w:p w:rsidR="00470464" w:rsidRPr="00605A5E" w:rsidRDefault="00470464" w:rsidP="00470464">
      <w:pPr>
        <w:pStyle w:val="Default"/>
        <w:spacing w:line="288" w:lineRule="auto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470464">
        <w:rPr>
          <w:rFonts w:asciiTheme="minorHAnsi" w:hAnsiTheme="minorHAnsi"/>
          <w:b/>
          <w:sz w:val="22"/>
          <w:szCs w:val="22"/>
        </w:rPr>
        <w:lastRenderedPageBreak/>
        <w:t>P</w:t>
      </w:r>
      <w:r w:rsidRPr="00470464">
        <w:rPr>
          <w:rFonts w:asciiTheme="minorHAnsi" w:hAnsiTheme="minorHAnsi" w:cs="Arial"/>
          <w:b/>
          <w:color w:val="auto"/>
          <w:sz w:val="22"/>
          <w:szCs w:val="22"/>
        </w:rPr>
        <w:t xml:space="preserve">odelitev nagrad </w:t>
      </w:r>
      <w:r w:rsidR="00BE3ADC">
        <w:rPr>
          <w:rFonts w:asciiTheme="minorHAnsi" w:hAnsiTheme="minorHAnsi" w:cs="Arial"/>
          <w:b/>
          <w:color w:val="auto"/>
          <w:sz w:val="22"/>
          <w:szCs w:val="22"/>
        </w:rPr>
        <w:t>bo potekala</w:t>
      </w:r>
      <w:r w:rsidRPr="00470464">
        <w:rPr>
          <w:rFonts w:asciiTheme="minorHAnsi" w:hAnsiTheme="minorHAnsi" w:cs="Arial"/>
          <w:b/>
          <w:color w:val="auto"/>
          <w:sz w:val="22"/>
          <w:szCs w:val="22"/>
        </w:rPr>
        <w:t xml:space="preserve"> 28. septembra 2015 na Konferenci koordinatorjev na Brdu pri Kranju</w:t>
      </w:r>
      <w:r w:rsidRPr="00470464">
        <w:rPr>
          <w:rFonts w:asciiTheme="minorHAnsi" w:hAnsiTheme="minorHAnsi" w:cs="Arial"/>
          <w:color w:val="auto"/>
          <w:sz w:val="22"/>
          <w:szCs w:val="22"/>
        </w:rPr>
        <w:t xml:space="preserve">. </w:t>
      </w:r>
      <w:r w:rsidRPr="00470464">
        <w:rPr>
          <w:rFonts w:asciiTheme="minorHAnsi" w:hAnsiTheme="minorHAnsi" w:cs="Arial"/>
          <w:sz w:val="22"/>
          <w:szCs w:val="22"/>
        </w:rPr>
        <w:t xml:space="preserve">Nagrado bo v imenu nagrajencev prevzel predstavnik zavoda oziroma koordinator. Nagrajeni zavod je o nagradi dolžan obvestiti vse fizične osebe, sodelujoče v projektu. </w:t>
      </w:r>
    </w:p>
    <w:p w:rsidR="00466E40" w:rsidRDefault="00466E40" w:rsidP="00470464">
      <w:pPr>
        <w:spacing w:line="288" w:lineRule="auto"/>
      </w:pPr>
    </w:p>
    <w:p w:rsidR="0085487B" w:rsidRPr="00470464" w:rsidRDefault="00470464" w:rsidP="00470464">
      <w:pPr>
        <w:spacing w:line="288" w:lineRule="auto"/>
        <w:rPr>
          <w:rFonts w:cs="Tahoma"/>
          <w:b/>
          <w:bCs/>
          <w:color w:val="FFFFFF"/>
          <w:shd w:val="clear" w:color="auto" w:fill="FFFFFF"/>
        </w:rPr>
      </w:pPr>
      <w:r>
        <w:t>Hvala vsem za sodelovanje in iskrene čestitke zmagovalcem!</w:t>
      </w:r>
      <w:r w:rsidR="00451D8F" w:rsidRPr="00470464">
        <w:br/>
      </w:r>
      <w:r w:rsidR="0085487B" w:rsidRPr="00470464">
        <w:rPr>
          <w:rFonts w:cs="Tahoma"/>
          <w:b/>
          <w:bCs/>
          <w:color w:val="FFFFFF"/>
          <w:shd w:val="clear" w:color="auto" w:fill="FFFFFF"/>
        </w:rPr>
        <w:t xml:space="preserve">GRM NOVO MESTO - CENTER </w:t>
      </w:r>
    </w:p>
    <w:p w:rsidR="0085487B" w:rsidRDefault="0085487B" w:rsidP="0085487B">
      <w:pPr>
        <w:pStyle w:val="Odstavekseznama"/>
        <w:rPr>
          <w:rFonts w:ascii="Tahoma" w:hAnsi="Tahoma" w:cs="Tahoma"/>
          <w:b/>
          <w:bCs/>
          <w:color w:val="FFFFFF"/>
          <w:sz w:val="21"/>
          <w:szCs w:val="21"/>
          <w:shd w:val="clear" w:color="auto" w:fill="FFFFFF"/>
        </w:rPr>
      </w:pPr>
    </w:p>
    <w:p w:rsidR="00451D8F" w:rsidRPr="0085487B" w:rsidRDefault="00451D8F" w:rsidP="0085487B">
      <w:pPr>
        <w:pStyle w:val="Odstavekseznama"/>
        <w:rPr>
          <w:rFonts w:ascii="Tahoma" w:hAnsi="Tahoma" w:cs="Tahoma"/>
          <w:b/>
          <w:bCs/>
          <w:color w:val="FFFFFF"/>
          <w:sz w:val="21"/>
          <w:szCs w:val="21"/>
          <w:shd w:val="clear" w:color="auto" w:fill="FFFFFF"/>
        </w:rPr>
      </w:pPr>
      <w:r w:rsidRPr="0085487B">
        <w:rPr>
          <w:rFonts w:ascii="Tahoma" w:hAnsi="Tahoma" w:cs="Tahoma"/>
          <w:b/>
          <w:bCs/>
          <w:color w:val="FFFFFF"/>
          <w:sz w:val="21"/>
          <w:szCs w:val="21"/>
          <w:shd w:val="clear" w:color="auto" w:fill="FFFFFF"/>
        </w:rPr>
        <w:t>NIKE IN TURIZMA</w:t>
      </w:r>
    </w:p>
    <w:p w:rsidR="00BD0377" w:rsidRDefault="00BD0377">
      <w:pPr>
        <w:rPr>
          <w:color w:val="FF0000"/>
        </w:rPr>
      </w:pPr>
    </w:p>
    <w:p w:rsidR="00BD0377" w:rsidRPr="00BD0377" w:rsidRDefault="00BD0377">
      <w:pPr>
        <w:rPr>
          <w:color w:val="FF0000"/>
        </w:rPr>
      </w:pPr>
    </w:p>
    <w:sectPr w:rsidR="00BD0377" w:rsidRPr="00BD0377" w:rsidSect="00E45A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EEF" w:rsidRDefault="005F5EEF" w:rsidP="00C70AF3">
      <w:pPr>
        <w:spacing w:after="0" w:line="240" w:lineRule="auto"/>
      </w:pPr>
      <w:r>
        <w:separator/>
      </w:r>
    </w:p>
  </w:endnote>
  <w:endnote w:type="continuationSeparator" w:id="0">
    <w:p w:rsidR="005F5EEF" w:rsidRDefault="005F5EEF" w:rsidP="00C7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AF3" w:rsidRDefault="00C70AF3" w:rsidP="00C70AF3">
    <w:pPr>
      <w:pStyle w:val="Noga"/>
      <w:jc w:val="center"/>
    </w:pPr>
    <w:r>
      <w:rPr>
        <w:rFonts w:cs="Arial"/>
        <w:i/>
        <w:noProof/>
        <w:lang w:eastAsia="sl-SI"/>
      </w:rPr>
      <w:drawing>
        <wp:inline distT="0" distB="0" distL="0" distR="0">
          <wp:extent cx="1181735" cy="793750"/>
          <wp:effectExtent l="19050" t="0" r="0" b="0"/>
          <wp:docPr id="4" name="Slika 3" descr="UB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UBS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793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i/>
        <w:noProof/>
      </w:rPr>
      <w:t xml:space="preserve">                        </w:t>
    </w:r>
    <w:r>
      <w:rPr>
        <w:noProof/>
        <w:lang w:eastAsia="sl-SI"/>
      </w:rPr>
      <w:t xml:space="preserve">      </w:t>
    </w:r>
    <w:r>
      <w:rPr>
        <w:noProof/>
        <w:lang w:eastAsia="sl-SI"/>
      </w:rPr>
      <w:drawing>
        <wp:inline distT="0" distB="0" distL="0" distR="0">
          <wp:extent cx="655320" cy="793750"/>
          <wp:effectExtent l="0" t="0" r="0" b="0"/>
          <wp:docPr id="5" name="Slika 1" descr="ekosola za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ekosola za wor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93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70AF3" w:rsidRDefault="00C70AF3">
    <w:pPr>
      <w:pStyle w:val="Noga"/>
    </w:pPr>
  </w:p>
  <w:p w:rsidR="00C70AF3" w:rsidRDefault="00C70AF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EEF" w:rsidRDefault="005F5EEF" w:rsidP="00C70AF3">
      <w:pPr>
        <w:spacing w:after="0" w:line="240" w:lineRule="auto"/>
      </w:pPr>
      <w:r>
        <w:separator/>
      </w:r>
    </w:p>
  </w:footnote>
  <w:footnote w:type="continuationSeparator" w:id="0">
    <w:p w:rsidR="005F5EEF" w:rsidRDefault="005F5EEF" w:rsidP="00C70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AF3" w:rsidRDefault="00C70AF3" w:rsidP="00C70AF3">
    <w:pPr>
      <w:pStyle w:val="Noga"/>
      <w:jc w:val="center"/>
    </w:pPr>
    <w:r>
      <w:rPr>
        <w:rFonts w:cs="Arial"/>
        <w:i/>
        <w:noProof/>
        <w:sz w:val="18"/>
        <w:szCs w:val="20"/>
        <w:lang w:eastAsia="sl-SI"/>
      </w:rPr>
      <w:drawing>
        <wp:inline distT="0" distB="0" distL="0" distR="0">
          <wp:extent cx="1837690" cy="1569720"/>
          <wp:effectExtent l="19050" t="0" r="0" b="0"/>
          <wp:docPr id="12" name="Slika 12" descr="logo Hrana ni za tjavend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Hrana ni za tjavenda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699" b="8809"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1569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70AF3" w:rsidRDefault="00C70AF3">
    <w:pPr>
      <w:pStyle w:val="Glava"/>
    </w:pPr>
  </w:p>
  <w:p w:rsidR="00C70AF3" w:rsidRDefault="00C70AF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D751F"/>
    <w:multiLevelType w:val="hybridMultilevel"/>
    <w:tmpl w:val="FE42AE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A4551"/>
    <w:multiLevelType w:val="hybridMultilevel"/>
    <w:tmpl w:val="5D5031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1309A"/>
    <w:multiLevelType w:val="hybridMultilevel"/>
    <w:tmpl w:val="8C6A33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47F1A"/>
    <w:multiLevelType w:val="hybridMultilevel"/>
    <w:tmpl w:val="3AD6B2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C8"/>
    <w:rsid w:val="002D4561"/>
    <w:rsid w:val="00451D8F"/>
    <w:rsid w:val="00466E40"/>
    <w:rsid w:val="00470464"/>
    <w:rsid w:val="004F5A5C"/>
    <w:rsid w:val="005F5EEF"/>
    <w:rsid w:val="00605A5E"/>
    <w:rsid w:val="006F1CCD"/>
    <w:rsid w:val="00704E27"/>
    <w:rsid w:val="00734601"/>
    <w:rsid w:val="0085487B"/>
    <w:rsid w:val="008D28C8"/>
    <w:rsid w:val="009E36E9"/>
    <w:rsid w:val="00A30BEB"/>
    <w:rsid w:val="00A548D7"/>
    <w:rsid w:val="00BD0377"/>
    <w:rsid w:val="00BE3ADC"/>
    <w:rsid w:val="00C502F0"/>
    <w:rsid w:val="00C70AF3"/>
    <w:rsid w:val="00DA2C00"/>
    <w:rsid w:val="00E3685D"/>
    <w:rsid w:val="00E45A8A"/>
    <w:rsid w:val="00E874C5"/>
    <w:rsid w:val="00F0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1CC69A-7272-4633-BF6A-09D9B7C4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1D8F"/>
    <w:pPr>
      <w:ind w:left="720"/>
      <w:contextualSpacing/>
    </w:pPr>
  </w:style>
  <w:style w:type="table" w:styleId="Tabelamrea">
    <w:name w:val="Table Grid"/>
    <w:basedOn w:val="Navadnatabela"/>
    <w:uiPriority w:val="59"/>
    <w:rsid w:val="00451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4561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70AF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70AF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70AF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70AF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70AF3"/>
    <w:rPr>
      <w:b/>
      <w:bCs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C70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0AF3"/>
  </w:style>
  <w:style w:type="paragraph" w:styleId="Noga">
    <w:name w:val="footer"/>
    <w:basedOn w:val="Navaden"/>
    <w:link w:val="NogaZnak"/>
    <w:uiPriority w:val="99"/>
    <w:unhideWhenUsed/>
    <w:rsid w:val="00C70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0AF3"/>
  </w:style>
  <w:style w:type="paragraph" w:customStyle="1" w:styleId="Default">
    <w:name w:val="Default"/>
    <w:uiPriority w:val="99"/>
    <w:rsid w:val="00C70AF3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Dunja</dc:creator>
  <cp:lastModifiedBy>sola0002</cp:lastModifiedBy>
  <cp:revision>2</cp:revision>
  <cp:lastPrinted>2015-06-29T08:27:00Z</cp:lastPrinted>
  <dcterms:created xsi:type="dcterms:W3CDTF">2015-06-29T08:30:00Z</dcterms:created>
  <dcterms:modified xsi:type="dcterms:W3CDTF">2015-06-29T08:30:00Z</dcterms:modified>
</cp:coreProperties>
</file>